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A7" w:rsidRPr="00EC6FDA" w:rsidRDefault="00FF44A7" w:rsidP="00FF4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D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41EFC" w:rsidRPr="00FF44A7" w:rsidRDefault="00FF44A7" w:rsidP="00FF44A7">
      <w:pPr>
        <w:rPr>
          <w:rFonts w:ascii="Times New Roman" w:hAnsi="Times New Roman" w:cs="Times New Roman"/>
          <w:sz w:val="24"/>
          <w:szCs w:val="24"/>
        </w:rPr>
      </w:pPr>
      <w:r w:rsidRPr="00FF44A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F44A7">
        <w:rPr>
          <w:rFonts w:ascii="Times New Roman" w:hAnsi="Times New Roman" w:cs="Times New Roman"/>
          <w:sz w:val="24"/>
          <w:szCs w:val="24"/>
        </w:rPr>
        <w:t>Адаптированная рабочая программа по адаптивной физической культуры 2023-24г.</w:t>
      </w:r>
      <w:proofErr w:type="gramEnd"/>
      <w:r w:rsidRPr="00FF44A7">
        <w:rPr>
          <w:rFonts w:ascii="Times New Roman" w:hAnsi="Times New Roman" w:cs="Times New Roman"/>
          <w:sz w:val="24"/>
          <w:szCs w:val="24"/>
        </w:rPr>
        <w:t xml:space="preserve"> Для учащихся начальной школы  ГОУ ТО «Новомосковская специальная (коррекционная) общеобразовательная школа – интернат для обучающихся, воспитанников с ограниченными возможностями здоровья».  </w:t>
      </w:r>
      <w:proofErr w:type="gramStart"/>
      <w:r w:rsidRPr="00FF44A7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FF44A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стандарта начального общего образования, примерной программой по физической культуре для начального общего образования.</w:t>
      </w:r>
      <w:r w:rsidRPr="00FF44A7">
        <w:rPr>
          <w:rFonts w:ascii="Times New Roman" w:hAnsi="Times New Roman" w:cs="Times New Roman"/>
          <w:sz w:val="24"/>
          <w:szCs w:val="24"/>
        </w:rPr>
        <w:br/>
        <w:t xml:space="preserve">         При создании программы учитывались потребности современного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</w:t>
      </w:r>
      <w:r w:rsidRPr="00FF44A7">
        <w:rPr>
          <w:rFonts w:ascii="Times New Roman" w:hAnsi="Times New Roman" w:cs="Times New Roman"/>
          <w:sz w:val="24"/>
          <w:szCs w:val="24"/>
        </w:rPr>
        <w:br/>
        <w:t xml:space="preserve">         В программе нашли свое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образовательно-воспитательный процесс.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FF44A7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и примерной программой по предмету «Адаптивная физическая культура Рабочие программы. Предметная линия учебников А. </w:t>
      </w:r>
      <w:proofErr w:type="spellStart"/>
      <w:r w:rsidRPr="00FF44A7">
        <w:rPr>
          <w:rFonts w:ascii="Times New Roman" w:hAnsi="Times New Roman" w:cs="Times New Roman"/>
          <w:sz w:val="24"/>
          <w:szCs w:val="24"/>
        </w:rPr>
        <w:t>П.Матвеева</w:t>
      </w:r>
      <w:proofErr w:type="spellEnd"/>
      <w:r w:rsidRPr="00FF44A7">
        <w:rPr>
          <w:rFonts w:ascii="Times New Roman" w:hAnsi="Times New Roman" w:cs="Times New Roman"/>
          <w:sz w:val="24"/>
          <w:szCs w:val="24"/>
        </w:rPr>
        <w:t>. 1-4 классы. Просвещение, 20</w:t>
      </w:r>
      <w:r>
        <w:rPr>
          <w:rFonts w:ascii="Times New Roman" w:hAnsi="Times New Roman" w:cs="Times New Roman"/>
          <w:sz w:val="24"/>
          <w:szCs w:val="24"/>
        </w:rPr>
        <w:t xml:space="preserve">20г.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FF44A7">
        <w:rPr>
          <w:rFonts w:ascii="Times New Roman" w:hAnsi="Times New Roman" w:cs="Times New Roman"/>
          <w:sz w:val="24"/>
          <w:szCs w:val="24"/>
        </w:rPr>
        <w:t>Рабочая программа основного начального образования по адаптивной физической культуре составлена в соответствии с количеством часов, указанных в Базисном плане образовательного учреждения общего образования</w:t>
      </w:r>
      <w:r w:rsidR="00646FDE">
        <w:rPr>
          <w:rFonts w:ascii="Times New Roman" w:hAnsi="Times New Roman" w:cs="Times New Roman"/>
          <w:sz w:val="24"/>
          <w:szCs w:val="24"/>
        </w:rPr>
        <w:t>.</w:t>
      </w:r>
      <w:r w:rsidRPr="00FF44A7">
        <w:rPr>
          <w:rFonts w:ascii="Times New Roman" w:hAnsi="Times New Roman" w:cs="Times New Roman"/>
          <w:sz w:val="24"/>
          <w:szCs w:val="24"/>
        </w:rPr>
        <w:t xml:space="preserve">  В</w:t>
      </w:r>
      <w:r w:rsidR="00646FDE">
        <w:rPr>
          <w:rFonts w:ascii="Times New Roman" w:hAnsi="Times New Roman" w:cs="Times New Roman"/>
          <w:sz w:val="24"/>
          <w:szCs w:val="24"/>
        </w:rPr>
        <w:t>о</w:t>
      </w:r>
      <w:r w:rsidRPr="00FF44A7">
        <w:rPr>
          <w:rFonts w:ascii="Times New Roman" w:hAnsi="Times New Roman" w:cs="Times New Roman"/>
          <w:sz w:val="24"/>
          <w:szCs w:val="24"/>
        </w:rPr>
        <w:t xml:space="preserve"> </w:t>
      </w:r>
      <w:r w:rsidR="00646FDE">
        <w:rPr>
          <w:rFonts w:ascii="Times New Roman" w:hAnsi="Times New Roman" w:cs="Times New Roman"/>
          <w:sz w:val="24"/>
          <w:szCs w:val="24"/>
        </w:rPr>
        <w:t>2 классе</w:t>
      </w:r>
      <w:bookmarkStart w:id="0" w:name="_GoBack"/>
      <w:bookmarkEnd w:id="0"/>
      <w:r w:rsidRPr="00FF44A7">
        <w:rPr>
          <w:rFonts w:ascii="Times New Roman" w:hAnsi="Times New Roman" w:cs="Times New Roman"/>
          <w:sz w:val="24"/>
          <w:szCs w:val="24"/>
        </w:rPr>
        <w:t xml:space="preserve"> – </w:t>
      </w:r>
      <w:r w:rsidR="00646FDE">
        <w:rPr>
          <w:rFonts w:ascii="Times New Roman" w:hAnsi="Times New Roman" w:cs="Times New Roman"/>
          <w:sz w:val="24"/>
          <w:szCs w:val="24"/>
        </w:rPr>
        <w:t>68</w:t>
      </w:r>
      <w:r w:rsidRPr="00FF44A7">
        <w:rPr>
          <w:rFonts w:ascii="Times New Roman" w:hAnsi="Times New Roman" w:cs="Times New Roman"/>
          <w:sz w:val="24"/>
          <w:szCs w:val="24"/>
        </w:rPr>
        <w:t xml:space="preserve"> ч.</w:t>
      </w:r>
    </w:p>
    <w:sectPr w:rsidR="00541EFC" w:rsidRPr="00FF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A7"/>
    <w:rsid w:val="002421A6"/>
    <w:rsid w:val="00541EFC"/>
    <w:rsid w:val="00646FDE"/>
    <w:rsid w:val="00EC6FDA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2023-10-07T07:16:00Z</dcterms:created>
  <dcterms:modified xsi:type="dcterms:W3CDTF">2023-10-07T08:03:00Z</dcterms:modified>
</cp:coreProperties>
</file>